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388" w:rsidRPr="00F621CD" w:rsidRDefault="00315388" w:rsidP="00A53D7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</w:p>
    <w:p w:rsidR="00315388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315388" w:rsidRPr="00A53D70" w:rsidRDefault="00315388" w:rsidP="00315388">
      <w:pPr>
        <w:spacing w:line="276" w:lineRule="auto"/>
        <w:rPr>
          <w:sz w:val="28"/>
          <w:szCs w:val="28"/>
        </w:rPr>
      </w:pPr>
    </w:p>
    <w:p w:rsidR="00315388" w:rsidRDefault="008F5EE5" w:rsidP="0031538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315388" w:rsidRPr="00A53D70">
        <w:rPr>
          <w:sz w:val="28"/>
          <w:szCs w:val="28"/>
        </w:rPr>
        <w:t>.1</w:t>
      </w:r>
      <w:r w:rsidR="00117977" w:rsidRPr="00A53D70">
        <w:rPr>
          <w:sz w:val="28"/>
          <w:szCs w:val="28"/>
        </w:rPr>
        <w:t>1</w:t>
      </w:r>
      <w:r w:rsidR="00315388" w:rsidRPr="00A53D70">
        <w:rPr>
          <w:sz w:val="28"/>
          <w:szCs w:val="28"/>
        </w:rPr>
        <w:t>.20</w:t>
      </w:r>
      <w:r w:rsidR="003E1BC2" w:rsidRPr="00A53D70">
        <w:rPr>
          <w:sz w:val="28"/>
          <w:szCs w:val="28"/>
        </w:rPr>
        <w:t>2</w:t>
      </w:r>
      <w:r w:rsidR="00294F88">
        <w:rPr>
          <w:sz w:val="28"/>
          <w:szCs w:val="28"/>
        </w:rPr>
        <w:t>3</w:t>
      </w:r>
      <w:r w:rsidR="00315388" w:rsidRPr="00A53D70">
        <w:rPr>
          <w:sz w:val="28"/>
          <w:szCs w:val="28"/>
        </w:rPr>
        <w:t>г.                             №</w:t>
      </w:r>
      <w:r w:rsidR="00B07D3A">
        <w:rPr>
          <w:sz w:val="28"/>
          <w:szCs w:val="28"/>
        </w:rPr>
        <w:t xml:space="preserve"> </w:t>
      </w:r>
      <w:r w:rsidR="00C73312">
        <w:rPr>
          <w:sz w:val="28"/>
          <w:szCs w:val="28"/>
        </w:rPr>
        <w:t>1</w:t>
      </w:r>
      <w:r>
        <w:rPr>
          <w:sz w:val="28"/>
          <w:szCs w:val="28"/>
        </w:rPr>
        <w:t>19</w:t>
      </w:r>
      <w:r w:rsidR="00315388" w:rsidRPr="00EF187D">
        <w:rPr>
          <w:b/>
          <w:sz w:val="28"/>
          <w:szCs w:val="28"/>
        </w:rPr>
        <w:t xml:space="preserve"> </w:t>
      </w:r>
      <w:r w:rsidR="00315388" w:rsidRPr="00EF187D">
        <w:rPr>
          <w:sz w:val="28"/>
          <w:szCs w:val="28"/>
        </w:rPr>
        <w:t xml:space="preserve">  </w:t>
      </w:r>
      <w:r w:rsidR="00315388">
        <w:rPr>
          <w:sz w:val="28"/>
          <w:szCs w:val="28"/>
        </w:rPr>
        <w:t xml:space="preserve">                       х. Верхний Митякин</w:t>
      </w:r>
    </w:p>
    <w:p w:rsidR="00315388" w:rsidRDefault="00315388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36DD2" w:rsidRPr="009B5713" w:rsidRDefault="00F36DD2" w:rsidP="00F36DD2">
      <w:pPr>
        <w:jc w:val="center"/>
        <w:rPr>
          <w:bCs/>
          <w:sz w:val="28"/>
          <w:szCs w:val="28"/>
        </w:rPr>
      </w:pPr>
      <w:r w:rsidRPr="009B5713">
        <w:rPr>
          <w:sz w:val="28"/>
          <w:szCs w:val="28"/>
        </w:rPr>
        <w:t xml:space="preserve">Об утверждении Порядка </w:t>
      </w:r>
      <w:r w:rsidRPr="009B5713">
        <w:rPr>
          <w:bCs/>
          <w:sz w:val="28"/>
          <w:szCs w:val="28"/>
        </w:rPr>
        <w:t>осуществления Администраци</w:t>
      </w:r>
      <w:r w:rsidR="009B5713">
        <w:rPr>
          <w:bCs/>
          <w:sz w:val="28"/>
          <w:szCs w:val="28"/>
        </w:rPr>
        <w:t>ей</w:t>
      </w:r>
      <w:r w:rsidRPr="009B5713">
        <w:rPr>
          <w:bCs/>
          <w:sz w:val="28"/>
          <w:szCs w:val="28"/>
        </w:rPr>
        <w:t xml:space="preserve"> </w:t>
      </w:r>
      <w:r w:rsidR="009B5713">
        <w:rPr>
          <w:bCs/>
          <w:sz w:val="28"/>
          <w:szCs w:val="28"/>
        </w:rPr>
        <w:t>Красновского сельского поселения</w:t>
      </w:r>
      <w:r w:rsidRPr="009B5713">
        <w:rPr>
          <w:bCs/>
          <w:sz w:val="28"/>
          <w:szCs w:val="28"/>
        </w:rPr>
        <w:t xml:space="preserve"> бюджетных полномочий главного администратора (администратора) источников финансирования дефицита бюджета </w:t>
      </w:r>
      <w:r w:rsidR="009B5713">
        <w:rPr>
          <w:bCs/>
          <w:sz w:val="28"/>
          <w:szCs w:val="28"/>
        </w:rPr>
        <w:t xml:space="preserve">Красновского сельского поселения </w:t>
      </w:r>
      <w:r w:rsidRPr="009B5713">
        <w:rPr>
          <w:bCs/>
          <w:sz w:val="28"/>
          <w:szCs w:val="28"/>
        </w:rPr>
        <w:t>Тарасовского района</w:t>
      </w: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C012CA" w:rsidRDefault="00F36DD2" w:rsidP="00B64875">
      <w:pPr>
        <w:widowControl w:val="0"/>
        <w:ind w:firstLine="709"/>
        <w:jc w:val="both"/>
        <w:rPr>
          <w:b/>
          <w:bCs/>
          <w:color w:val="000000"/>
          <w:spacing w:val="60"/>
          <w:sz w:val="28"/>
          <w:szCs w:val="28"/>
        </w:rPr>
      </w:pPr>
      <w:r w:rsidRPr="00F36DD2">
        <w:rPr>
          <w:sz w:val="28"/>
          <w:szCs w:val="28"/>
        </w:rPr>
        <w:t xml:space="preserve">В </w:t>
      </w:r>
      <w:r w:rsidRPr="00F36DD2">
        <w:rPr>
          <w:bCs/>
          <w:sz w:val="28"/>
          <w:szCs w:val="28"/>
        </w:rPr>
        <w:t xml:space="preserve">целях реализации </w:t>
      </w:r>
      <w:r w:rsidRPr="00F36DD2">
        <w:rPr>
          <w:rFonts w:eastAsia="Calibri"/>
          <w:sz w:val="28"/>
          <w:szCs w:val="28"/>
          <w:lang w:eastAsia="en-US"/>
        </w:rPr>
        <w:t>статьи 160</w:t>
      </w:r>
      <w:r w:rsidRPr="00F36DD2">
        <w:rPr>
          <w:rFonts w:eastAsia="Calibri"/>
          <w:sz w:val="28"/>
          <w:szCs w:val="28"/>
          <w:vertAlign w:val="superscript"/>
          <w:lang w:eastAsia="en-US"/>
        </w:rPr>
        <w:t xml:space="preserve">2 </w:t>
      </w:r>
      <w:r w:rsidRPr="00F36DD2">
        <w:rPr>
          <w:rFonts w:eastAsia="Calibri"/>
          <w:sz w:val="28"/>
          <w:szCs w:val="28"/>
          <w:lang w:eastAsia="en-US"/>
        </w:rPr>
        <w:t>Бюджетного кодекса Российской Федерации</w:t>
      </w:r>
      <w:r w:rsidR="0013756F">
        <w:rPr>
          <w:color w:val="000000"/>
          <w:sz w:val="28"/>
          <w:szCs w:val="28"/>
        </w:rPr>
        <w:t>,</w:t>
      </w:r>
      <w:r w:rsidR="00C012CA" w:rsidRPr="00D611CF">
        <w:rPr>
          <w:color w:val="000000"/>
          <w:sz w:val="28"/>
          <w:szCs w:val="28"/>
        </w:rPr>
        <w:t xml:space="preserve"> </w:t>
      </w:r>
      <w:r w:rsidR="007B34E5">
        <w:rPr>
          <w:color w:val="000000"/>
          <w:sz w:val="28"/>
          <w:szCs w:val="28"/>
        </w:rPr>
        <w:t>Администрация Красновского сельского поселения</w:t>
      </w:r>
      <w:r w:rsidR="007B34E5" w:rsidRPr="0086020F">
        <w:rPr>
          <w:b/>
          <w:bCs/>
          <w:color w:val="000000"/>
          <w:spacing w:val="60"/>
          <w:sz w:val="28"/>
          <w:szCs w:val="28"/>
        </w:rPr>
        <w:t xml:space="preserve"> </w:t>
      </w:r>
    </w:p>
    <w:p w:rsidR="00B64875" w:rsidRDefault="00B64875" w:rsidP="00B64875">
      <w:pPr>
        <w:widowControl w:val="0"/>
        <w:ind w:firstLine="709"/>
        <w:jc w:val="center"/>
        <w:rPr>
          <w:bCs/>
          <w:color w:val="000000"/>
          <w:spacing w:val="60"/>
          <w:sz w:val="28"/>
          <w:szCs w:val="28"/>
        </w:rPr>
      </w:pPr>
    </w:p>
    <w:p w:rsidR="0013756F" w:rsidRDefault="0013756F" w:rsidP="0013756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756F" w:rsidRPr="00B911F4" w:rsidRDefault="0013756F" w:rsidP="0013756F">
      <w:pPr>
        <w:jc w:val="center"/>
        <w:rPr>
          <w:sz w:val="28"/>
          <w:szCs w:val="28"/>
        </w:rPr>
      </w:pPr>
    </w:p>
    <w:p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 xml:space="preserve">1. Утвердить </w:t>
      </w:r>
      <w:hyperlink w:anchor="P34" w:history="1">
        <w:r w:rsidRPr="00F36DD2">
          <w:rPr>
            <w:rFonts w:eastAsia="Calibri"/>
            <w:sz w:val="28"/>
            <w:szCs w:val="28"/>
            <w:lang w:eastAsia="en-US"/>
          </w:rPr>
          <w:t>Порядок</w:t>
        </w:r>
      </w:hyperlink>
      <w:r w:rsidRPr="00F36DD2">
        <w:rPr>
          <w:rFonts w:eastAsia="Calibri"/>
          <w:sz w:val="28"/>
          <w:szCs w:val="28"/>
          <w:lang w:eastAsia="en-US"/>
        </w:rPr>
        <w:t xml:space="preserve"> </w:t>
      </w:r>
      <w:bookmarkStart w:id="0" w:name="_Hlk14680131"/>
      <w:r w:rsidRPr="00F36DD2">
        <w:rPr>
          <w:rFonts w:eastAsia="Calibri"/>
          <w:sz w:val="28"/>
          <w:szCs w:val="28"/>
          <w:lang w:eastAsia="en-US"/>
        </w:rPr>
        <w:t>осуществления Администраци</w:t>
      </w:r>
      <w:r w:rsidR="009B5713">
        <w:rPr>
          <w:rFonts w:eastAsia="Calibri"/>
          <w:sz w:val="28"/>
          <w:szCs w:val="28"/>
          <w:lang w:eastAsia="en-US"/>
        </w:rPr>
        <w:t>ей</w:t>
      </w:r>
      <w:r w:rsidRPr="00F36DD2">
        <w:rPr>
          <w:rFonts w:eastAsia="Calibri"/>
          <w:sz w:val="28"/>
          <w:szCs w:val="28"/>
          <w:lang w:eastAsia="en-US"/>
        </w:rPr>
        <w:t xml:space="preserve"> </w:t>
      </w:r>
      <w:r w:rsidR="009B5713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F36DD2">
        <w:rPr>
          <w:rFonts w:eastAsia="Calibri"/>
          <w:sz w:val="28"/>
          <w:szCs w:val="28"/>
          <w:lang w:eastAsia="en-US"/>
        </w:rPr>
        <w:t xml:space="preserve"> бюджетных полномочий главного администратора (администратора) источников финансирования дефицита бюджета </w:t>
      </w:r>
      <w:bookmarkEnd w:id="0"/>
      <w:r w:rsidR="009B5713"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  <w:r w:rsidRPr="00F36DD2">
        <w:rPr>
          <w:rFonts w:eastAsia="Calibri"/>
          <w:sz w:val="28"/>
          <w:szCs w:val="28"/>
          <w:lang w:eastAsia="en-US"/>
        </w:rPr>
        <w:t>Тарасовского района согласно приложению к настоящему постановлению.</w:t>
      </w:r>
    </w:p>
    <w:p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>2.</w:t>
      </w:r>
      <w:r w:rsidR="009B5713">
        <w:rPr>
          <w:rFonts w:eastAsia="Calibri"/>
          <w:sz w:val="28"/>
          <w:szCs w:val="28"/>
          <w:lang w:eastAsia="en-US"/>
        </w:rPr>
        <w:t xml:space="preserve"> </w:t>
      </w:r>
      <w:r w:rsidRPr="00F36DD2">
        <w:rPr>
          <w:rFonts w:eastAsia="Calibri"/>
          <w:spacing w:val="-4"/>
          <w:sz w:val="28"/>
          <w:szCs w:val="28"/>
          <w:lang w:eastAsia="en-US"/>
        </w:rPr>
        <w:t xml:space="preserve">Настоящее постановление вступает в силу со дня его официального </w:t>
      </w:r>
      <w:r w:rsidR="009B5713">
        <w:rPr>
          <w:rFonts w:eastAsia="Calibri"/>
          <w:spacing w:val="-4"/>
          <w:sz w:val="28"/>
          <w:szCs w:val="28"/>
          <w:lang w:eastAsia="en-US"/>
        </w:rPr>
        <w:t>обнародования</w:t>
      </w:r>
      <w:r w:rsidRPr="00F36DD2">
        <w:rPr>
          <w:rFonts w:eastAsia="Calibri"/>
          <w:spacing w:val="-4"/>
          <w:sz w:val="28"/>
          <w:szCs w:val="28"/>
          <w:lang w:eastAsia="en-US"/>
        </w:rPr>
        <w:t xml:space="preserve"> и </w:t>
      </w:r>
      <w:bookmarkStart w:id="1" w:name="_Hlk79585099"/>
      <w:r w:rsidRPr="00F36DD2">
        <w:rPr>
          <w:sz w:val="28"/>
          <w:szCs w:val="28"/>
        </w:rPr>
        <w:t xml:space="preserve">применяется к правоотношениям, возникающим при составлении и исполнении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 xml:space="preserve">Тарасовского района начиная с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>Тарасовского района на 202</w:t>
      </w:r>
      <w:r w:rsidR="008F5EE5">
        <w:rPr>
          <w:sz w:val="28"/>
          <w:szCs w:val="28"/>
        </w:rPr>
        <w:t>4</w:t>
      </w:r>
      <w:r w:rsidRPr="00F36DD2">
        <w:rPr>
          <w:sz w:val="28"/>
          <w:szCs w:val="28"/>
          <w:lang w:val="en-US"/>
        </w:rPr>
        <w:t> </w:t>
      </w:r>
      <w:r w:rsidRPr="00F36DD2">
        <w:rPr>
          <w:sz w:val="28"/>
          <w:szCs w:val="28"/>
        </w:rPr>
        <w:t>год и на плановый период 202</w:t>
      </w:r>
      <w:r w:rsidR="008F5EE5">
        <w:rPr>
          <w:sz w:val="28"/>
          <w:szCs w:val="28"/>
        </w:rPr>
        <w:t>5</w:t>
      </w:r>
      <w:r w:rsidRPr="00F36DD2">
        <w:rPr>
          <w:sz w:val="28"/>
          <w:szCs w:val="28"/>
        </w:rPr>
        <w:t xml:space="preserve"> и 202</w:t>
      </w:r>
      <w:r w:rsidR="008F5EE5">
        <w:rPr>
          <w:sz w:val="28"/>
          <w:szCs w:val="28"/>
        </w:rPr>
        <w:t>6</w:t>
      </w:r>
      <w:r w:rsidRPr="00F36DD2">
        <w:rPr>
          <w:sz w:val="28"/>
          <w:szCs w:val="28"/>
        </w:rPr>
        <w:t> годов</w:t>
      </w:r>
      <w:bookmarkEnd w:id="1"/>
      <w:r w:rsidRPr="00F36DD2">
        <w:rPr>
          <w:rFonts w:eastAsia="Calibri"/>
          <w:spacing w:val="-4"/>
          <w:sz w:val="28"/>
          <w:szCs w:val="28"/>
          <w:lang w:eastAsia="en-US"/>
        </w:rPr>
        <w:t>.</w:t>
      </w:r>
    </w:p>
    <w:p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 xml:space="preserve">3. Контроль за </w:t>
      </w:r>
      <w:r>
        <w:rPr>
          <w:rFonts w:eastAsia="Calibri"/>
          <w:sz w:val="28"/>
          <w:szCs w:val="28"/>
          <w:lang w:eastAsia="en-US"/>
        </w:rPr>
        <w:t>вы</w:t>
      </w:r>
      <w:r w:rsidRPr="00F36DD2">
        <w:rPr>
          <w:rFonts w:eastAsia="Calibri"/>
          <w:sz w:val="28"/>
          <w:szCs w:val="28"/>
          <w:lang w:eastAsia="en-US"/>
        </w:rPr>
        <w:t xml:space="preserve">полнением </w:t>
      </w:r>
      <w:r w:rsidR="009B5713">
        <w:rPr>
          <w:rFonts w:eastAsia="Calibri"/>
          <w:sz w:val="28"/>
          <w:szCs w:val="28"/>
          <w:lang w:eastAsia="en-US"/>
        </w:rPr>
        <w:t xml:space="preserve">настоящего </w:t>
      </w:r>
      <w:r w:rsidRPr="00F36DD2">
        <w:rPr>
          <w:rFonts w:eastAsia="Calibri"/>
          <w:sz w:val="28"/>
          <w:szCs w:val="28"/>
          <w:lang w:eastAsia="en-US"/>
        </w:rPr>
        <w:t xml:space="preserve">постановления </w:t>
      </w:r>
      <w:r w:rsidR="009B5713">
        <w:rPr>
          <w:rFonts w:eastAsia="Calibri"/>
          <w:sz w:val="28"/>
          <w:szCs w:val="28"/>
          <w:lang w:eastAsia="en-US"/>
        </w:rPr>
        <w:t>оставляю за собой</w:t>
      </w:r>
      <w:r w:rsidRPr="00F36DD2">
        <w:rPr>
          <w:rFonts w:eastAsia="Calibri"/>
          <w:sz w:val="28"/>
          <w:szCs w:val="28"/>
          <w:lang w:eastAsia="en-US"/>
        </w:rPr>
        <w:t>.</w:t>
      </w:r>
    </w:p>
    <w:p w:rsidR="00C012CA" w:rsidRPr="00693B52" w:rsidRDefault="00C012CA" w:rsidP="00064B30">
      <w:pPr>
        <w:widowControl w:val="0"/>
        <w:autoSpaceDE w:val="0"/>
        <w:autoSpaceDN w:val="0"/>
        <w:spacing w:line="228" w:lineRule="auto"/>
        <w:rPr>
          <w:color w:val="000000"/>
          <w:sz w:val="24"/>
          <w:szCs w:val="24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7B34E5" w:rsidRDefault="008F5E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Г</w:t>
      </w:r>
      <w:r w:rsidR="00FD3F04">
        <w:rPr>
          <w:sz w:val="28"/>
        </w:rPr>
        <w:t>лав</w:t>
      </w:r>
      <w:r>
        <w:rPr>
          <w:sz w:val="28"/>
        </w:rPr>
        <w:t>а</w:t>
      </w:r>
      <w:r w:rsidR="007B34E5">
        <w:rPr>
          <w:sz w:val="28"/>
        </w:rPr>
        <w:t xml:space="preserve"> Администрации</w:t>
      </w:r>
    </w:p>
    <w:p w:rsidR="0086020F" w:rsidRPr="008B5BE7" w:rsidRDefault="007B34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 xml:space="preserve">Красновского сельского поселения                              </w:t>
      </w:r>
      <w:r w:rsidR="0086020F" w:rsidRPr="0086020F">
        <w:rPr>
          <w:sz w:val="28"/>
        </w:rPr>
        <w:t xml:space="preserve">  </w:t>
      </w:r>
      <w:r w:rsidR="0086020F">
        <w:rPr>
          <w:sz w:val="28"/>
        </w:rPr>
        <w:t xml:space="preserve"> </w:t>
      </w:r>
      <w:r w:rsidR="00FD3F04">
        <w:rPr>
          <w:sz w:val="28"/>
        </w:rPr>
        <w:t>Л</w:t>
      </w:r>
      <w:r w:rsidR="0086020F">
        <w:rPr>
          <w:sz w:val="28"/>
        </w:rPr>
        <w:t>.</w:t>
      </w:r>
      <w:r w:rsidR="00FD3F04">
        <w:rPr>
          <w:sz w:val="28"/>
        </w:rPr>
        <w:t>Н</w:t>
      </w:r>
      <w:r w:rsidR="0086020F">
        <w:rPr>
          <w:sz w:val="28"/>
        </w:rPr>
        <w:t xml:space="preserve">. </w:t>
      </w:r>
      <w:r w:rsidR="00FD3F04">
        <w:rPr>
          <w:sz w:val="28"/>
        </w:rPr>
        <w:t>Михайленко</w:t>
      </w:r>
    </w:p>
    <w:p w:rsidR="00C012CA" w:rsidRPr="00693B52" w:rsidRDefault="00C012CA" w:rsidP="00064B30">
      <w:pPr>
        <w:spacing w:line="228" w:lineRule="auto"/>
        <w:ind w:right="4711"/>
        <w:rPr>
          <w:sz w:val="24"/>
          <w:szCs w:val="24"/>
        </w:rPr>
      </w:pP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F36DD2" w:rsidRPr="00F36DD2" w:rsidRDefault="00F36DD2" w:rsidP="009B5713">
      <w:pPr>
        <w:pageBreakBefore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lastRenderedPageBreak/>
        <w:t>Приложение</w:t>
      </w:r>
    </w:p>
    <w:p w:rsidR="00F36DD2" w:rsidRPr="00F36DD2" w:rsidRDefault="00F36DD2" w:rsidP="009B5713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t>к постановлению</w:t>
      </w:r>
      <w:r w:rsidR="009B5713">
        <w:rPr>
          <w:sz w:val="28"/>
          <w:szCs w:val="28"/>
        </w:rPr>
        <w:t xml:space="preserve"> </w:t>
      </w:r>
      <w:r w:rsidRPr="00F36DD2">
        <w:rPr>
          <w:sz w:val="28"/>
          <w:szCs w:val="28"/>
        </w:rPr>
        <w:t xml:space="preserve">Администрации </w:t>
      </w:r>
      <w:r w:rsidR="009B5713">
        <w:rPr>
          <w:sz w:val="28"/>
          <w:szCs w:val="28"/>
        </w:rPr>
        <w:t>Красновского сельского поселения</w:t>
      </w:r>
    </w:p>
    <w:p w:rsidR="00F36DD2" w:rsidRPr="00F36DD2" w:rsidRDefault="00F36DD2" w:rsidP="009B5713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t>от</w:t>
      </w:r>
      <w:r w:rsidR="009B5713">
        <w:rPr>
          <w:sz w:val="28"/>
          <w:szCs w:val="28"/>
        </w:rPr>
        <w:t xml:space="preserve"> </w:t>
      </w:r>
      <w:r w:rsidR="008F5EE5">
        <w:rPr>
          <w:sz w:val="28"/>
          <w:szCs w:val="28"/>
        </w:rPr>
        <w:t>15</w:t>
      </w:r>
      <w:r w:rsidR="009B5713">
        <w:rPr>
          <w:sz w:val="28"/>
          <w:szCs w:val="28"/>
        </w:rPr>
        <w:t>.11.202</w:t>
      </w:r>
      <w:r w:rsidR="008F5EE5">
        <w:rPr>
          <w:sz w:val="28"/>
          <w:szCs w:val="28"/>
        </w:rPr>
        <w:t>3</w:t>
      </w:r>
      <w:r w:rsidRPr="00F36DD2">
        <w:rPr>
          <w:sz w:val="28"/>
          <w:szCs w:val="28"/>
        </w:rPr>
        <w:t xml:space="preserve"> № </w:t>
      </w:r>
      <w:r w:rsidR="009B5713">
        <w:rPr>
          <w:sz w:val="28"/>
          <w:szCs w:val="28"/>
        </w:rPr>
        <w:t>1</w:t>
      </w:r>
      <w:r w:rsidR="008F5EE5">
        <w:rPr>
          <w:sz w:val="28"/>
          <w:szCs w:val="28"/>
        </w:rPr>
        <w:t>19</w:t>
      </w:r>
    </w:p>
    <w:p w:rsidR="00F36DD2" w:rsidRPr="00F36DD2" w:rsidRDefault="00F36DD2" w:rsidP="00F36DD2">
      <w:pPr>
        <w:autoSpaceDE w:val="0"/>
        <w:autoSpaceDN w:val="0"/>
        <w:adjustRightInd w:val="0"/>
        <w:jc w:val="center"/>
        <w:rPr>
          <w:b/>
          <w:sz w:val="22"/>
          <w:szCs w:val="28"/>
        </w:rPr>
      </w:pPr>
    </w:p>
    <w:p w:rsidR="00F36DD2" w:rsidRPr="00F36DD2" w:rsidRDefault="00F36DD2" w:rsidP="00F36D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36DD2">
        <w:rPr>
          <w:sz w:val="28"/>
          <w:szCs w:val="28"/>
        </w:rPr>
        <w:t>ПОЛОЖЕНИЕ</w:t>
      </w:r>
    </w:p>
    <w:p w:rsidR="00F36DD2" w:rsidRPr="00F36DD2" w:rsidRDefault="00F36DD2" w:rsidP="00F36D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36DD2">
        <w:rPr>
          <w:sz w:val="28"/>
          <w:szCs w:val="28"/>
        </w:rPr>
        <w:t xml:space="preserve"> о Порядке осуществления Администраци</w:t>
      </w:r>
      <w:r w:rsidR="009B5713">
        <w:rPr>
          <w:sz w:val="28"/>
          <w:szCs w:val="28"/>
        </w:rPr>
        <w:t>ей</w:t>
      </w:r>
      <w:r w:rsidRPr="00F36DD2">
        <w:rPr>
          <w:sz w:val="28"/>
          <w:szCs w:val="28"/>
        </w:rPr>
        <w:t xml:space="preserve"> </w:t>
      </w:r>
      <w:r w:rsidR="009B5713">
        <w:rPr>
          <w:sz w:val="28"/>
          <w:szCs w:val="28"/>
        </w:rPr>
        <w:t>Красновского сельского поселения</w:t>
      </w:r>
      <w:r w:rsidRPr="00F36DD2">
        <w:rPr>
          <w:sz w:val="28"/>
          <w:szCs w:val="28"/>
        </w:rPr>
        <w:t xml:space="preserve"> бюджетных полномочий главного администратора (администратора) источников финансирования дефицита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>Тарасовского района</w:t>
      </w:r>
    </w:p>
    <w:p w:rsidR="00F36DD2" w:rsidRPr="00F36DD2" w:rsidRDefault="00F36DD2" w:rsidP="00F36D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6DD2" w:rsidRPr="00F36DD2" w:rsidRDefault="00F36DD2" w:rsidP="00F36DD2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F36DD2">
        <w:rPr>
          <w:sz w:val="28"/>
          <w:szCs w:val="28"/>
        </w:rPr>
        <w:t>1. Общие положения</w:t>
      </w:r>
    </w:p>
    <w:p w:rsidR="00F36DD2" w:rsidRPr="00F36DD2" w:rsidRDefault="00F36DD2" w:rsidP="00F36DD2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F36DD2" w:rsidRPr="00F36DD2" w:rsidRDefault="00F36DD2" w:rsidP="00F36DD2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F36DD2" w:rsidRPr="00F36DD2" w:rsidRDefault="00F36DD2" w:rsidP="00F36DD2">
      <w:pPr>
        <w:ind w:left="-15" w:firstLine="866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 Настоящий порядок устанавливает правила осуществления Администраци</w:t>
      </w:r>
      <w:r w:rsidR="009B5713">
        <w:rPr>
          <w:sz w:val="28"/>
          <w:szCs w:val="28"/>
        </w:rPr>
        <w:t>ей</w:t>
      </w:r>
      <w:r w:rsidRPr="00F36DD2">
        <w:rPr>
          <w:sz w:val="28"/>
          <w:szCs w:val="28"/>
        </w:rPr>
        <w:t xml:space="preserve">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 xml:space="preserve">(далее – </w:t>
      </w:r>
      <w:r w:rsidR="009B5713">
        <w:rPr>
          <w:sz w:val="28"/>
          <w:szCs w:val="28"/>
        </w:rPr>
        <w:t>Администрация</w:t>
      </w:r>
      <w:r w:rsidRPr="00F36DD2">
        <w:rPr>
          <w:sz w:val="28"/>
          <w:szCs w:val="28"/>
        </w:rPr>
        <w:t>) полномочий главного администратора, администратора поступлений по источникам финансирования дефицита бюджета</w:t>
      </w:r>
      <w:r w:rsidR="009B5713" w:rsidRPr="009B5713">
        <w:rPr>
          <w:sz w:val="28"/>
          <w:szCs w:val="28"/>
        </w:rPr>
        <w:t xml:space="preserve"> </w:t>
      </w:r>
      <w:r w:rsidR="009B5713">
        <w:rPr>
          <w:sz w:val="28"/>
          <w:szCs w:val="28"/>
        </w:rPr>
        <w:t>Красновского сельского поселения</w:t>
      </w:r>
      <w:r w:rsidRPr="00F36DD2">
        <w:rPr>
          <w:sz w:val="28"/>
          <w:szCs w:val="28"/>
        </w:rPr>
        <w:t xml:space="preserve"> Тарасовского района. </w:t>
      </w:r>
    </w:p>
    <w:p w:rsidR="00F36DD2" w:rsidRPr="00F36DD2" w:rsidRDefault="009B5713" w:rsidP="00F36DD2">
      <w:pPr>
        <w:ind w:left="-15" w:firstLine="555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F36DD2" w:rsidRPr="00F36DD2">
        <w:rPr>
          <w:sz w:val="28"/>
          <w:szCs w:val="28"/>
        </w:rPr>
        <w:t xml:space="preserve"> в качестве главного администратора, администратора поступлений по источникам финансирования дефицита бюджета </w:t>
      </w:r>
      <w:r>
        <w:rPr>
          <w:sz w:val="28"/>
          <w:szCs w:val="28"/>
        </w:rPr>
        <w:t xml:space="preserve">Красновского сельского поселения </w:t>
      </w:r>
      <w:r w:rsidR="00F36DD2" w:rsidRPr="00F36DD2">
        <w:rPr>
          <w:sz w:val="28"/>
          <w:szCs w:val="28"/>
        </w:rPr>
        <w:t xml:space="preserve">Тарасовского района осуществляет администрирование поступлений по кодам бюджетной классификации Российской Федерации согласно перечню главных администраторов доходов бюджета </w:t>
      </w:r>
      <w:r>
        <w:rPr>
          <w:sz w:val="28"/>
          <w:szCs w:val="28"/>
        </w:rPr>
        <w:t xml:space="preserve">Красновского сельского поселения </w:t>
      </w:r>
      <w:r w:rsidR="00F36DD2" w:rsidRPr="00F36DD2">
        <w:rPr>
          <w:sz w:val="28"/>
          <w:szCs w:val="28"/>
        </w:rPr>
        <w:t xml:space="preserve">Тарасовского района, утвержденного нормативно-правовым актом Администрации </w:t>
      </w:r>
      <w:r>
        <w:rPr>
          <w:sz w:val="28"/>
          <w:szCs w:val="28"/>
        </w:rPr>
        <w:t xml:space="preserve">Красновского сельского поселения </w:t>
      </w:r>
      <w:r w:rsidR="00F36DD2" w:rsidRPr="00F36DD2">
        <w:rPr>
          <w:sz w:val="28"/>
          <w:szCs w:val="28"/>
        </w:rPr>
        <w:t xml:space="preserve">в соответствии с общими требованиями, установленными Правительством Российской Федерации (далее – Перечень). </w:t>
      </w:r>
    </w:p>
    <w:p w:rsidR="00F36DD2" w:rsidRPr="00F36DD2" w:rsidRDefault="00F36DD2" w:rsidP="00F36DD2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</w:p>
    <w:p w:rsidR="00F36DD2" w:rsidRPr="00F36DD2" w:rsidRDefault="00F36DD2" w:rsidP="00F36DD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36DD2">
        <w:rPr>
          <w:bCs/>
          <w:sz w:val="28"/>
          <w:szCs w:val="28"/>
        </w:rPr>
        <w:t xml:space="preserve">2. </w:t>
      </w:r>
      <w:r w:rsidRPr="00F36DD2">
        <w:rPr>
          <w:bCs/>
          <w:sz w:val="32"/>
          <w:szCs w:val="32"/>
        </w:rPr>
        <w:t>А</w:t>
      </w:r>
      <w:r w:rsidRPr="00F36DD2">
        <w:rPr>
          <w:bCs/>
          <w:sz w:val="28"/>
          <w:szCs w:val="28"/>
        </w:rPr>
        <w:t xml:space="preserve">дминистрирование источников финансирования дефицита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bCs/>
          <w:sz w:val="28"/>
          <w:szCs w:val="28"/>
        </w:rPr>
        <w:t>Тарасовского района</w:t>
      </w:r>
    </w:p>
    <w:p w:rsidR="00F36DD2" w:rsidRPr="00F36DD2" w:rsidRDefault="00F36DD2" w:rsidP="00F36DD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36DD2" w:rsidRPr="00F36DD2" w:rsidRDefault="00F36DD2" w:rsidP="00F36DD2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 xml:space="preserve">1.1. </w:t>
      </w:r>
      <w:r w:rsidR="009B5713">
        <w:rPr>
          <w:sz w:val="28"/>
          <w:szCs w:val="28"/>
        </w:rPr>
        <w:t>Администрация</w:t>
      </w:r>
      <w:r w:rsidRPr="00F36DD2">
        <w:rPr>
          <w:sz w:val="28"/>
          <w:szCs w:val="28"/>
        </w:rPr>
        <w:t xml:space="preserve"> в качестве главного администратора источников финансирования дефицита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>Тарасовского района (далее – источники финансирования дефицита бюджета):</w:t>
      </w:r>
    </w:p>
    <w:p w:rsidR="00F36DD2" w:rsidRPr="00F36DD2" w:rsidRDefault="00F36DD2" w:rsidP="00F36DD2">
      <w:pPr>
        <w:spacing w:after="17" w:line="243" w:lineRule="auto"/>
        <w:ind w:right="23"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1.1.1. формирует перечень подведомственных ему администраторов источников финансирования дефицита бюджета;</w:t>
      </w:r>
    </w:p>
    <w:p w:rsidR="00F36DD2" w:rsidRPr="00F36DD2" w:rsidRDefault="00F36DD2" w:rsidP="00F36D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1.1.2. осуществляет планирование (прогнозирование) поступлений и выплат по источникам финансировано дефицита бюджета, кроме операций по управлению остатками средств на едином счете бюджета;</w:t>
      </w:r>
    </w:p>
    <w:p w:rsidR="00F36DD2" w:rsidRPr="00F36DD2" w:rsidRDefault="00F36DD2" w:rsidP="00F36DD2">
      <w:pPr>
        <w:ind w:right="23"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1.1.3. обеспечивает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 бюджета;</w:t>
      </w:r>
    </w:p>
    <w:p w:rsidR="00F36DD2" w:rsidRPr="00F36DD2" w:rsidRDefault="00F36DD2" w:rsidP="00F36D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1.1.4. формирует бюджетную отчетность главного администратора источников финансирования дефицита бюджета;</w:t>
      </w:r>
    </w:p>
    <w:p w:rsidR="00F36DD2" w:rsidRPr="00F36DD2" w:rsidRDefault="00F36DD2" w:rsidP="00F36D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 xml:space="preserve">1.1.5. утверждает методику прогнозирования поступлений по источникам финансирования дефицита бюджета в соответствии с общими </w:t>
      </w:r>
      <w:hyperlink r:id="rId8" w:history="1">
        <w:r w:rsidRPr="00F36DD2">
          <w:rPr>
            <w:color w:val="000000"/>
            <w:sz w:val="28"/>
            <w:szCs w:val="28"/>
          </w:rPr>
          <w:t>требованиями</w:t>
        </w:r>
      </w:hyperlink>
      <w:r w:rsidRPr="00F36DD2">
        <w:rPr>
          <w:sz w:val="28"/>
          <w:szCs w:val="28"/>
        </w:rPr>
        <w:t xml:space="preserve"> к такой методике, установленными Правительством Российской Федерации;</w:t>
      </w:r>
    </w:p>
    <w:p w:rsidR="00F36DD2" w:rsidRPr="00F36DD2" w:rsidRDefault="00F36DD2" w:rsidP="00F36D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1.1.6. составляет обоснования бюджетных ассигнований.</w:t>
      </w:r>
    </w:p>
    <w:p w:rsidR="00F36DD2" w:rsidRPr="00F36DD2" w:rsidRDefault="00F36DD2" w:rsidP="00F36DD2">
      <w:pPr>
        <w:spacing w:after="6" w:line="243" w:lineRule="auto"/>
        <w:ind w:right="23"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 xml:space="preserve">1.2. Как администратор источников финансирования дефицита бюджета </w:t>
      </w:r>
      <w:r w:rsidR="009B5713">
        <w:rPr>
          <w:sz w:val="28"/>
          <w:szCs w:val="28"/>
        </w:rPr>
        <w:t>Администрация</w:t>
      </w:r>
      <w:r w:rsidRPr="00F36DD2">
        <w:rPr>
          <w:sz w:val="28"/>
          <w:szCs w:val="28"/>
        </w:rPr>
        <w:t xml:space="preserve"> обладает следующими бюджетными полномочиями:</w:t>
      </w:r>
    </w:p>
    <w:p w:rsidR="00F36DD2" w:rsidRPr="00F36DD2" w:rsidRDefault="00F36DD2" w:rsidP="00F36DD2">
      <w:pPr>
        <w:ind w:right="23"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 xml:space="preserve">1.2.1. осуществляет контроль за полнотой и своевременностью поступлений в бюджет источников финансирования дефицита бюджета; </w:t>
      </w:r>
    </w:p>
    <w:p w:rsidR="00F36DD2" w:rsidRPr="00F36DD2" w:rsidRDefault="00F36DD2" w:rsidP="00F36DD2">
      <w:pPr>
        <w:ind w:right="23" w:firstLine="851"/>
        <w:jc w:val="both"/>
        <w:rPr>
          <w:sz w:val="28"/>
          <w:szCs w:val="28"/>
        </w:rPr>
      </w:pPr>
      <w:r w:rsidRPr="00F36DD2">
        <w:rPr>
          <w:noProof/>
          <w:sz w:val="28"/>
          <w:szCs w:val="28"/>
        </w:rPr>
        <w:t>1.2.2.</w:t>
      </w:r>
      <w:r w:rsidRPr="00F36DD2">
        <w:rPr>
          <w:sz w:val="28"/>
          <w:szCs w:val="28"/>
        </w:rPr>
        <w:t xml:space="preserve"> обеспечивает поступления в бюджет и выплаты из бюджета по источникам финансирования дефицита бюджета;</w:t>
      </w:r>
    </w:p>
    <w:p w:rsidR="00F36DD2" w:rsidRPr="00F36DD2" w:rsidRDefault="00F36DD2" w:rsidP="00F36DD2">
      <w:pPr>
        <w:ind w:right="23" w:firstLine="851"/>
        <w:jc w:val="both"/>
        <w:rPr>
          <w:sz w:val="28"/>
          <w:szCs w:val="28"/>
        </w:rPr>
      </w:pPr>
      <w:r w:rsidRPr="00F36DD2">
        <w:rPr>
          <w:noProof/>
          <w:sz w:val="28"/>
          <w:szCs w:val="28"/>
        </w:rPr>
        <w:t>1.2.3.</w:t>
      </w:r>
      <w:r w:rsidRPr="00F36DD2">
        <w:rPr>
          <w:sz w:val="28"/>
          <w:szCs w:val="28"/>
        </w:rPr>
        <w:t xml:space="preserve"> формирует и представляет бюджетную отчетность;</w:t>
      </w:r>
    </w:p>
    <w:p w:rsidR="00F36DD2" w:rsidRPr="00F36DD2" w:rsidRDefault="00F36DD2" w:rsidP="00F36DD2">
      <w:pPr>
        <w:ind w:right="23"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1.2.4. осуществляет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9C755A" w:rsidRDefault="008F5EE5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9C755A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9C755A">
        <w:rPr>
          <w:color w:val="000000"/>
          <w:sz w:val="28"/>
          <w:szCs w:val="28"/>
        </w:rPr>
        <w:t xml:space="preserve"> Администрации</w:t>
      </w: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Красновского сельского поселения                                      </w:t>
      </w:r>
      <w:r w:rsidR="00FD3F04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.</w:t>
      </w:r>
      <w:r w:rsidR="00FD3F04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. </w:t>
      </w:r>
      <w:r w:rsidR="00FD3F04">
        <w:rPr>
          <w:color w:val="000000"/>
          <w:sz w:val="28"/>
          <w:szCs w:val="28"/>
        </w:rPr>
        <w:t>Михайленко</w:t>
      </w:r>
    </w:p>
    <w:p w:rsidR="000021E0" w:rsidRPr="00B45439" w:rsidRDefault="000021E0" w:rsidP="00470BCE">
      <w:pPr>
        <w:spacing w:line="228" w:lineRule="auto"/>
        <w:ind w:right="5551"/>
        <w:jc w:val="center"/>
        <w:rPr>
          <w:sz w:val="2"/>
          <w:szCs w:val="2"/>
          <w:lang w:eastAsia="en-US"/>
        </w:rPr>
      </w:pPr>
    </w:p>
    <w:sectPr w:rsidR="000021E0" w:rsidRPr="00B45439" w:rsidSect="00CC5D95">
      <w:footerReference w:type="even" r:id="rId9"/>
      <w:pgSz w:w="11907" w:h="16840" w:code="9"/>
      <w:pgMar w:top="709" w:right="851" w:bottom="56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643B" w:rsidRDefault="00DA643B">
      <w:r>
        <w:separator/>
      </w:r>
    </w:p>
  </w:endnote>
  <w:endnote w:type="continuationSeparator" w:id="0">
    <w:p w:rsidR="00DA643B" w:rsidRDefault="00DA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966" w:rsidRDefault="005F4966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F4966" w:rsidRDefault="005F4966">
    <w:pPr>
      <w:pStyle w:val="a7"/>
      <w:ind w:right="360"/>
    </w:pPr>
  </w:p>
  <w:p w:rsidR="005F4966" w:rsidRDefault="005F49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643B" w:rsidRDefault="00DA643B">
      <w:r>
        <w:separator/>
      </w:r>
    </w:p>
  </w:footnote>
  <w:footnote w:type="continuationSeparator" w:id="0">
    <w:p w:rsidR="00DA643B" w:rsidRDefault="00DA6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A292C"/>
    <w:multiLevelType w:val="hybridMultilevel"/>
    <w:tmpl w:val="C0147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2CA"/>
    <w:rsid w:val="000021E0"/>
    <w:rsid w:val="00047199"/>
    <w:rsid w:val="00050C68"/>
    <w:rsid w:val="00053054"/>
    <w:rsid w:val="0005372C"/>
    <w:rsid w:val="00054D8B"/>
    <w:rsid w:val="000559D5"/>
    <w:rsid w:val="00060F3C"/>
    <w:rsid w:val="00064612"/>
    <w:rsid w:val="00064B30"/>
    <w:rsid w:val="00077AE1"/>
    <w:rsid w:val="000808D6"/>
    <w:rsid w:val="000A726F"/>
    <w:rsid w:val="000B4002"/>
    <w:rsid w:val="000B5706"/>
    <w:rsid w:val="000B66C7"/>
    <w:rsid w:val="000C0E75"/>
    <w:rsid w:val="000C430D"/>
    <w:rsid w:val="000E0A2C"/>
    <w:rsid w:val="000F2B40"/>
    <w:rsid w:val="000F5B6A"/>
    <w:rsid w:val="001006EB"/>
    <w:rsid w:val="00104E0D"/>
    <w:rsid w:val="0010504A"/>
    <w:rsid w:val="00116BFA"/>
    <w:rsid w:val="00117977"/>
    <w:rsid w:val="00122FC7"/>
    <w:rsid w:val="00125DE3"/>
    <w:rsid w:val="0013756F"/>
    <w:rsid w:val="00144B9F"/>
    <w:rsid w:val="00153B21"/>
    <w:rsid w:val="00167F2A"/>
    <w:rsid w:val="001B2D1C"/>
    <w:rsid w:val="001C1D98"/>
    <w:rsid w:val="001D2690"/>
    <w:rsid w:val="001D579E"/>
    <w:rsid w:val="001E1DBA"/>
    <w:rsid w:val="001F1BCA"/>
    <w:rsid w:val="001F4BE3"/>
    <w:rsid w:val="001F6D02"/>
    <w:rsid w:val="00213B7D"/>
    <w:rsid w:val="00213F66"/>
    <w:rsid w:val="00236266"/>
    <w:rsid w:val="002504E8"/>
    <w:rsid w:val="00254382"/>
    <w:rsid w:val="0027031E"/>
    <w:rsid w:val="002779C9"/>
    <w:rsid w:val="0028703B"/>
    <w:rsid w:val="00294F88"/>
    <w:rsid w:val="002959CD"/>
    <w:rsid w:val="002A2062"/>
    <w:rsid w:val="002A31A1"/>
    <w:rsid w:val="002B2619"/>
    <w:rsid w:val="002B6527"/>
    <w:rsid w:val="002C135C"/>
    <w:rsid w:val="002C5E60"/>
    <w:rsid w:val="002D354A"/>
    <w:rsid w:val="002D3DAE"/>
    <w:rsid w:val="002E65D5"/>
    <w:rsid w:val="002F63E3"/>
    <w:rsid w:val="002F74D7"/>
    <w:rsid w:val="0030124B"/>
    <w:rsid w:val="00313D3A"/>
    <w:rsid w:val="00315388"/>
    <w:rsid w:val="003167D4"/>
    <w:rsid w:val="00341FC1"/>
    <w:rsid w:val="003512D6"/>
    <w:rsid w:val="0037040B"/>
    <w:rsid w:val="003921D8"/>
    <w:rsid w:val="003B2193"/>
    <w:rsid w:val="003D154D"/>
    <w:rsid w:val="003E1BC2"/>
    <w:rsid w:val="003F19B2"/>
    <w:rsid w:val="003F204B"/>
    <w:rsid w:val="00407882"/>
    <w:rsid w:val="00407B71"/>
    <w:rsid w:val="00425061"/>
    <w:rsid w:val="0043686A"/>
    <w:rsid w:val="00440DA0"/>
    <w:rsid w:val="00441069"/>
    <w:rsid w:val="00444636"/>
    <w:rsid w:val="00446E96"/>
    <w:rsid w:val="00451D84"/>
    <w:rsid w:val="00453869"/>
    <w:rsid w:val="004665E0"/>
    <w:rsid w:val="00470BA8"/>
    <w:rsid w:val="00470BCE"/>
    <w:rsid w:val="004711EC"/>
    <w:rsid w:val="00480BC7"/>
    <w:rsid w:val="004871AA"/>
    <w:rsid w:val="004A0B15"/>
    <w:rsid w:val="004B6A5C"/>
    <w:rsid w:val="004B6C60"/>
    <w:rsid w:val="004C41FE"/>
    <w:rsid w:val="004E78FD"/>
    <w:rsid w:val="004F7011"/>
    <w:rsid w:val="00515D9C"/>
    <w:rsid w:val="00531FBD"/>
    <w:rsid w:val="0053366A"/>
    <w:rsid w:val="005378E6"/>
    <w:rsid w:val="00567BF4"/>
    <w:rsid w:val="00580FB0"/>
    <w:rsid w:val="00587BF6"/>
    <w:rsid w:val="00593494"/>
    <w:rsid w:val="005B42DF"/>
    <w:rsid w:val="005C06A6"/>
    <w:rsid w:val="005C5FF3"/>
    <w:rsid w:val="005E69FB"/>
    <w:rsid w:val="005F0F29"/>
    <w:rsid w:val="005F4966"/>
    <w:rsid w:val="00601D0F"/>
    <w:rsid w:val="00603045"/>
    <w:rsid w:val="006063C5"/>
    <w:rsid w:val="00611679"/>
    <w:rsid w:val="00613D7D"/>
    <w:rsid w:val="006455CA"/>
    <w:rsid w:val="006564DB"/>
    <w:rsid w:val="00660EE3"/>
    <w:rsid w:val="00676B57"/>
    <w:rsid w:val="006B7A21"/>
    <w:rsid w:val="006C729F"/>
    <w:rsid w:val="006D0095"/>
    <w:rsid w:val="006D6773"/>
    <w:rsid w:val="006D78AF"/>
    <w:rsid w:val="006F17C4"/>
    <w:rsid w:val="006F51DC"/>
    <w:rsid w:val="00711B90"/>
    <w:rsid w:val="007120F8"/>
    <w:rsid w:val="007135E1"/>
    <w:rsid w:val="007158AF"/>
    <w:rsid w:val="007219F0"/>
    <w:rsid w:val="007363D8"/>
    <w:rsid w:val="007730B1"/>
    <w:rsid w:val="00782222"/>
    <w:rsid w:val="007936ED"/>
    <w:rsid w:val="007B34E5"/>
    <w:rsid w:val="007B6388"/>
    <w:rsid w:val="007C0A5F"/>
    <w:rsid w:val="00803F3C"/>
    <w:rsid w:val="00804CFE"/>
    <w:rsid w:val="00811C94"/>
    <w:rsid w:val="00811CF1"/>
    <w:rsid w:val="00813A0D"/>
    <w:rsid w:val="00825BA5"/>
    <w:rsid w:val="008438D7"/>
    <w:rsid w:val="0086020F"/>
    <w:rsid w:val="00860E5A"/>
    <w:rsid w:val="00867AB6"/>
    <w:rsid w:val="00886545"/>
    <w:rsid w:val="008A26EE"/>
    <w:rsid w:val="008B5BE7"/>
    <w:rsid w:val="008B6AD3"/>
    <w:rsid w:val="008E28F0"/>
    <w:rsid w:val="008F5EE5"/>
    <w:rsid w:val="00910044"/>
    <w:rsid w:val="009101D4"/>
    <w:rsid w:val="00910908"/>
    <w:rsid w:val="009122B1"/>
    <w:rsid w:val="009127DC"/>
    <w:rsid w:val="00913129"/>
    <w:rsid w:val="009163BA"/>
    <w:rsid w:val="00917C70"/>
    <w:rsid w:val="009228DF"/>
    <w:rsid w:val="00924E84"/>
    <w:rsid w:val="00931944"/>
    <w:rsid w:val="00947FCC"/>
    <w:rsid w:val="00977BEB"/>
    <w:rsid w:val="00985A10"/>
    <w:rsid w:val="009B31D5"/>
    <w:rsid w:val="009B5713"/>
    <w:rsid w:val="009C6F8F"/>
    <w:rsid w:val="009C755A"/>
    <w:rsid w:val="009D7ADB"/>
    <w:rsid w:val="009E32F1"/>
    <w:rsid w:val="00A05B6C"/>
    <w:rsid w:val="00A061D7"/>
    <w:rsid w:val="00A25C33"/>
    <w:rsid w:val="00A272FC"/>
    <w:rsid w:val="00A30E81"/>
    <w:rsid w:val="00A34804"/>
    <w:rsid w:val="00A53D70"/>
    <w:rsid w:val="00A574B7"/>
    <w:rsid w:val="00A67B50"/>
    <w:rsid w:val="00A90533"/>
    <w:rsid w:val="00A941CF"/>
    <w:rsid w:val="00AA1AAF"/>
    <w:rsid w:val="00AA3264"/>
    <w:rsid w:val="00AB1ACA"/>
    <w:rsid w:val="00AB360C"/>
    <w:rsid w:val="00AC66A2"/>
    <w:rsid w:val="00AE2601"/>
    <w:rsid w:val="00AE786D"/>
    <w:rsid w:val="00B02C23"/>
    <w:rsid w:val="00B07D3A"/>
    <w:rsid w:val="00B22F6A"/>
    <w:rsid w:val="00B31114"/>
    <w:rsid w:val="00B35935"/>
    <w:rsid w:val="00B37E63"/>
    <w:rsid w:val="00B444A2"/>
    <w:rsid w:val="00B45439"/>
    <w:rsid w:val="00B531CF"/>
    <w:rsid w:val="00B62CFB"/>
    <w:rsid w:val="00B64875"/>
    <w:rsid w:val="00B72D61"/>
    <w:rsid w:val="00B80D5B"/>
    <w:rsid w:val="00B81A41"/>
    <w:rsid w:val="00B8203C"/>
    <w:rsid w:val="00B8231A"/>
    <w:rsid w:val="00B9448D"/>
    <w:rsid w:val="00B946A1"/>
    <w:rsid w:val="00BA0025"/>
    <w:rsid w:val="00BB55C0"/>
    <w:rsid w:val="00BC0920"/>
    <w:rsid w:val="00BF39F0"/>
    <w:rsid w:val="00C00B10"/>
    <w:rsid w:val="00C012CA"/>
    <w:rsid w:val="00C11FDF"/>
    <w:rsid w:val="00C45063"/>
    <w:rsid w:val="00C572C4"/>
    <w:rsid w:val="00C671A9"/>
    <w:rsid w:val="00C731BB"/>
    <w:rsid w:val="00C73312"/>
    <w:rsid w:val="00C92056"/>
    <w:rsid w:val="00C95DA9"/>
    <w:rsid w:val="00CA08C9"/>
    <w:rsid w:val="00CA151C"/>
    <w:rsid w:val="00CA554B"/>
    <w:rsid w:val="00CB1900"/>
    <w:rsid w:val="00CB43C1"/>
    <w:rsid w:val="00CC5D95"/>
    <w:rsid w:val="00CC7513"/>
    <w:rsid w:val="00CD077D"/>
    <w:rsid w:val="00CE5183"/>
    <w:rsid w:val="00CF798F"/>
    <w:rsid w:val="00D00358"/>
    <w:rsid w:val="00D13E83"/>
    <w:rsid w:val="00D25D70"/>
    <w:rsid w:val="00D319B7"/>
    <w:rsid w:val="00D41DBC"/>
    <w:rsid w:val="00D73323"/>
    <w:rsid w:val="00D74A30"/>
    <w:rsid w:val="00D811BD"/>
    <w:rsid w:val="00DA1E06"/>
    <w:rsid w:val="00DA643B"/>
    <w:rsid w:val="00DA7C1C"/>
    <w:rsid w:val="00DB4D6B"/>
    <w:rsid w:val="00DC2302"/>
    <w:rsid w:val="00DE50C1"/>
    <w:rsid w:val="00DF508E"/>
    <w:rsid w:val="00E04378"/>
    <w:rsid w:val="00E138E0"/>
    <w:rsid w:val="00E20E34"/>
    <w:rsid w:val="00E3132E"/>
    <w:rsid w:val="00E32E37"/>
    <w:rsid w:val="00E349C9"/>
    <w:rsid w:val="00E36EA0"/>
    <w:rsid w:val="00E61F30"/>
    <w:rsid w:val="00E657E1"/>
    <w:rsid w:val="00E67DF0"/>
    <w:rsid w:val="00E7274C"/>
    <w:rsid w:val="00E74E00"/>
    <w:rsid w:val="00E75C57"/>
    <w:rsid w:val="00E76A4E"/>
    <w:rsid w:val="00E7776D"/>
    <w:rsid w:val="00E86F85"/>
    <w:rsid w:val="00E87C2A"/>
    <w:rsid w:val="00E909E7"/>
    <w:rsid w:val="00E9626F"/>
    <w:rsid w:val="00EA4E81"/>
    <w:rsid w:val="00EB1432"/>
    <w:rsid w:val="00EC40AD"/>
    <w:rsid w:val="00EC4557"/>
    <w:rsid w:val="00ED696C"/>
    <w:rsid w:val="00ED72D3"/>
    <w:rsid w:val="00EE0F7A"/>
    <w:rsid w:val="00EE55A2"/>
    <w:rsid w:val="00EF29AB"/>
    <w:rsid w:val="00EF56AF"/>
    <w:rsid w:val="00F02C40"/>
    <w:rsid w:val="00F17248"/>
    <w:rsid w:val="00F24917"/>
    <w:rsid w:val="00F30D40"/>
    <w:rsid w:val="00F36DD2"/>
    <w:rsid w:val="00F3707F"/>
    <w:rsid w:val="00F410DF"/>
    <w:rsid w:val="00F65C2A"/>
    <w:rsid w:val="00F712D6"/>
    <w:rsid w:val="00F81270"/>
    <w:rsid w:val="00F81562"/>
    <w:rsid w:val="00F8225E"/>
    <w:rsid w:val="00F86418"/>
    <w:rsid w:val="00F9297B"/>
    <w:rsid w:val="00FA6611"/>
    <w:rsid w:val="00FC1A24"/>
    <w:rsid w:val="00FC239D"/>
    <w:rsid w:val="00FC7E41"/>
    <w:rsid w:val="00FD350A"/>
    <w:rsid w:val="00FD3F04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031BDC-51AC-4FAE-B553-3459E3F7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styleId="afff1">
    <w:name w:val="Обычный (веб)"/>
    <w:basedOn w:val="a"/>
    <w:uiPriority w:val="99"/>
    <w:unhideWhenUsed/>
    <w:rsid w:val="00C012C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E1BC2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1F1BCA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afff2">
    <w:name w:val="ЭЭГ"/>
    <w:basedOn w:val="a"/>
    <w:rsid w:val="00B531CF"/>
    <w:pPr>
      <w:spacing w:line="360" w:lineRule="auto"/>
      <w:ind w:firstLine="7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2E229EED1C255C0F7FCB909C2A82EBC0A5CFDFA0EB32505261F76660FC77B44CA2645E191044272163594391403D8F876967F01E43DAA3J9O3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AB5C7-BB25-4186-968A-54F336EF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0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 </vt:lpstr>
      <vt:lpstr/>
      <vt:lpstr>    1. Общие положения</vt:lpstr>
      <vt:lpstr>    </vt:lpstr>
      <vt:lpstr>    </vt:lpstr>
      <vt:lpstr>    </vt:lpstr>
    </vt:vector>
  </TitlesOfParts>
  <Company>Ростовская область</Company>
  <LinksUpToDate>false</LinksUpToDate>
  <CharactersWithSpaces>4691</CharactersWithSpaces>
  <SharedDoc>false</SharedDoc>
  <HLinks>
    <vt:vector size="12" baseType="variant">
      <vt:variant>
        <vt:i4>2293858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consultantplus://offline/ref=3A2E229EED1C255C0F7FCB909C2A82EBC0A5CFDFA0EB32505261F76660FC77B44CA2645E191044272163594391403D8F876967F01E43DAA3J9O3L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Щучкина</dc:creator>
  <cp:keywords/>
  <cp:lastModifiedBy>Pai Pinky</cp:lastModifiedBy>
  <cp:revision>2</cp:revision>
  <cp:lastPrinted>2018-11-15T06:53:00Z</cp:lastPrinted>
  <dcterms:created xsi:type="dcterms:W3CDTF">2025-07-14T16:44:00Z</dcterms:created>
  <dcterms:modified xsi:type="dcterms:W3CDTF">2025-07-14T16:44:00Z</dcterms:modified>
</cp:coreProperties>
</file>